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2E1A" w14:textId="25B83B8C" w:rsidR="00A637C9" w:rsidRDefault="00A637C9" w:rsidP="00A637C9">
      <w:pPr>
        <w:pStyle w:val="beidesAbstandnachobenunduntenStandard"/>
        <w:spacing w:after="360"/>
        <w:jc w:val="right"/>
      </w:pPr>
      <w:r>
        <w:t>Stand: November 2025</w:t>
      </w:r>
    </w:p>
    <w:p w14:paraId="142F05C1" w14:textId="3457E694" w:rsidR="0072308E" w:rsidRDefault="00541476" w:rsidP="00A637C9">
      <w:pPr>
        <w:pStyle w:val="berschrift1"/>
      </w:pPr>
      <w:bookmarkStart w:id="0" w:name="_Hlk214530966"/>
      <w:r w:rsidRPr="00541476">
        <w:t>Logo</w:t>
      </w:r>
      <w:r w:rsidR="00A637C9">
        <w:t>s</w:t>
      </w:r>
      <w:r w:rsidRPr="00541476">
        <w:t xml:space="preserve"> </w:t>
      </w:r>
      <w:r w:rsidR="00A637C9">
        <w:t xml:space="preserve">für </w:t>
      </w:r>
      <w:r w:rsidRPr="00541476">
        <w:t>Leichte Sprache</w:t>
      </w:r>
    </w:p>
    <w:bookmarkEnd w:id="0"/>
    <w:p w14:paraId="72838F8E" w14:textId="77777777" w:rsidR="00421E5A" w:rsidRDefault="00421E5A" w:rsidP="00851729">
      <w:pPr>
        <w:pStyle w:val="untenAbstandnachuntenStandard"/>
        <w:spacing w:after="240"/>
      </w:pPr>
      <w:r>
        <w:t>Welches Logo soll für welche Texte verwendet werden?</w:t>
      </w:r>
    </w:p>
    <w:p w14:paraId="24D77947" w14:textId="77777777" w:rsidR="002D7607" w:rsidRDefault="002D7607" w:rsidP="002D7607">
      <w:pPr>
        <w:pStyle w:val="2-Inhaltsverzeichnis"/>
      </w:pPr>
      <w:r>
        <w:t>Übersicht</w:t>
      </w:r>
    </w:p>
    <w:p w14:paraId="24899B70" w14:textId="71B71B52" w:rsidR="002D7607" w:rsidRDefault="002D7607" w:rsidP="002D7607">
      <w:pPr>
        <w:pStyle w:val="Verzeichnis1"/>
        <w:rPr>
          <w:rFonts w:asciiTheme="minorHAnsi" w:eastAsiaTheme="minorEastAsia" w:hAnsiTheme="minorHAnsi"/>
          <w:noProof/>
          <w:kern w:val="2"/>
          <w:szCs w:val="24"/>
          <w:lang w:eastAsia="de-DE"/>
          <w14:ligatures w14:val="standardContextual"/>
        </w:rPr>
      </w:pPr>
      <w:r>
        <w:fldChar w:fldCharType="begin"/>
      </w:r>
      <w:r>
        <w:instrText xml:space="preserve"> TOC \h \z \t "Überschrift 2;1" </w:instrText>
      </w:r>
      <w:r>
        <w:fldChar w:fldCharType="separate"/>
      </w:r>
      <w:hyperlink w:anchor="_Toc214557336" w:history="1">
        <w:r w:rsidRPr="0014366E">
          <w:rPr>
            <w:rStyle w:val="Hyperlink"/>
            <w:noProof/>
          </w:rPr>
          <w:t>Einleitung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_Toc214557336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E1CDD72" w14:textId="514D559F" w:rsidR="002D7607" w:rsidRDefault="002D7607" w:rsidP="002D7607">
      <w:pPr>
        <w:pStyle w:val="Verzeichnis1"/>
        <w:rPr>
          <w:rFonts w:asciiTheme="minorHAnsi" w:eastAsiaTheme="minorEastAsia" w:hAnsiTheme="minorHAnsi"/>
          <w:noProof/>
          <w:kern w:val="2"/>
          <w:szCs w:val="24"/>
          <w:lang w:eastAsia="de-DE"/>
          <w14:ligatures w14:val="standardContextual"/>
        </w:rPr>
      </w:pPr>
      <w:hyperlink w:anchor="_Toc214557337" w:history="1">
        <w:r w:rsidRPr="0014366E">
          <w:rPr>
            <w:rStyle w:val="Hyperlink"/>
            <w:noProof/>
          </w:rPr>
          <w:t>Icon-Kennzeichnung nach DIN SPEC 33429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_Toc214557337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4683C60" w14:textId="44973959" w:rsidR="002D7607" w:rsidRDefault="002D7607" w:rsidP="002D7607">
      <w:pPr>
        <w:pStyle w:val="Verzeichnis1"/>
        <w:rPr>
          <w:rFonts w:asciiTheme="minorHAnsi" w:eastAsiaTheme="minorEastAsia" w:hAnsiTheme="minorHAnsi"/>
          <w:noProof/>
          <w:kern w:val="2"/>
          <w:szCs w:val="24"/>
          <w:lang w:eastAsia="de-DE"/>
          <w14:ligatures w14:val="standardContextual"/>
        </w:rPr>
      </w:pPr>
      <w:hyperlink w:anchor="_Toc214557338" w:history="1">
        <w:r w:rsidRPr="0014366E">
          <w:rPr>
            <w:rStyle w:val="Hyperlink"/>
            <w:noProof/>
          </w:rPr>
          <w:t>Qualit</w:t>
        </w:r>
        <w:r w:rsidRPr="0014366E">
          <w:rPr>
            <w:rStyle w:val="Hyperlink"/>
            <w:rFonts w:hint="eastAsia"/>
            <w:noProof/>
          </w:rPr>
          <w:t>ä</w:t>
        </w:r>
        <w:r w:rsidRPr="0014366E">
          <w:rPr>
            <w:rStyle w:val="Hyperlink"/>
            <w:noProof/>
          </w:rPr>
          <w:t>ts-Siegel vom Netzwerk Leichte Sprache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_Toc214557338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DE1002B" w14:textId="5AC75A57" w:rsidR="002D7607" w:rsidRDefault="002D7607" w:rsidP="002D7607">
      <w:pPr>
        <w:pStyle w:val="Verzeichnis1"/>
        <w:rPr>
          <w:rFonts w:asciiTheme="minorHAnsi" w:eastAsiaTheme="minorEastAsia" w:hAnsiTheme="minorHAnsi"/>
          <w:noProof/>
          <w:kern w:val="2"/>
          <w:szCs w:val="24"/>
          <w:lang w:eastAsia="de-DE"/>
          <w14:ligatures w14:val="standardContextual"/>
        </w:rPr>
      </w:pPr>
      <w:hyperlink w:anchor="_Toc214557339" w:history="1">
        <w:r w:rsidRPr="0014366E">
          <w:rPr>
            <w:rStyle w:val="Hyperlink"/>
            <w:noProof/>
            <w:lang w:val="en-GB"/>
          </w:rPr>
          <w:t>Logo "Easy-to-Read" von Inclusion Europe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_Toc214557339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9BE23FB" w14:textId="66F533A6" w:rsidR="002D7607" w:rsidRDefault="002D7607" w:rsidP="002D7607">
      <w:pPr>
        <w:pStyle w:val="Verzeichnis1"/>
      </w:pPr>
      <w:hyperlink w:anchor="_Toc214557340" w:history="1">
        <w:r w:rsidRPr="0014366E">
          <w:rPr>
            <w:rStyle w:val="Hyperlink"/>
            <w:noProof/>
          </w:rPr>
          <w:t>Leichte Sprache mit 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_Toc214557340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  <w:r>
        <w:fldChar w:fldCharType="end"/>
      </w:r>
    </w:p>
    <w:p w14:paraId="2CB26F29" w14:textId="473952A6" w:rsidR="002D7607" w:rsidRDefault="002D7607" w:rsidP="002D7607">
      <w:pPr>
        <w:pStyle w:val="berschrift2"/>
        <w:numPr>
          <w:ilvl w:val="0"/>
          <w:numId w:val="0"/>
        </w:numPr>
      </w:pPr>
      <w:bookmarkStart w:id="1" w:name="_Toc214557336"/>
      <w:r>
        <w:t>Einleitung</w:t>
      </w:r>
      <w:bookmarkEnd w:id="1"/>
    </w:p>
    <w:p w14:paraId="7E3BCD89" w14:textId="1B008BE8" w:rsidR="00BE074B" w:rsidRPr="0064636D" w:rsidRDefault="00BE074B" w:rsidP="0064636D">
      <w:pPr>
        <w:pStyle w:val="untenAbstandnachuntenStandard"/>
      </w:pPr>
      <w:r w:rsidRPr="0064636D">
        <w:t>In der Vergangenheit gab es zur Bebilderung von Texten in Leichter Sprache verschiedene Logos</w:t>
      </w:r>
      <w:r w:rsidR="0064636D">
        <w:t>. S</w:t>
      </w:r>
      <w:r w:rsidRPr="0064636D">
        <w:t>ie</w:t>
      </w:r>
      <w:r w:rsidR="0064636D" w:rsidRPr="0064636D">
        <w:t xml:space="preserve"> </w:t>
      </w:r>
      <w:r w:rsidR="0064636D" w:rsidRPr="0064636D">
        <w:t>wurden</w:t>
      </w:r>
      <w:r w:rsidRPr="0064636D">
        <w:t xml:space="preserve"> jeweils von den Dienstleistern</w:t>
      </w:r>
      <w:r w:rsidR="0064636D" w:rsidRPr="0064636D">
        <w:t xml:space="preserve"> </w:t>
      </w:r>
      <w:r w:rsidR="0064636D" w:rsidRPr="0064636D">
        <w:t>bereitgestellt</w:t>
      </w:r>
      <w:r w:rsidRPr="0064636D">
        <w:t>, die Texte in Leichte Sprache über</w:t>
      </w:r>
      <w:r w:rsidR="0064636D">
        <w:t>s</w:t>
      </w:r>
      <w:r w:rsidRPr="0064636D">
        <w:t>e</w:t>
      </w:r>
      <w:r w:rsidR="0064636D">
        <w:t>tzt</w:t>
      </w:r>
      <w:r w:rsidRPr="0064636D">
        <w:t xml:space="preserve"> haben.</w:t>
      </w:r>
    </w:p>
    <w:p w14:paraId="40C00262" w14:textId="225C6475" w:rsidR="0064636D" w:rsidRPr="0064636D" w:rsidRDefault="00072B03" w:rsidP="0064636D">
      <w:pPr>
        <w:pStyle w:val="untenAbstandnachuntenStandard"/>
      </w:pPr>
      <w:r w:rsidRPr="0064636D">
        <w:t xml:space="preserve">Seit Februar 2025 ist die </w:t>
      </w:r>
      <w:r w:rsidRPr="0064636D">
        <w:t>DIN SPEC 33429 "Empfehlungen für Deutsche Leichte Sprache"</w:t>
      </w:r>
      <w:r w:rsidRPr="0064636D">
        <w:t xml:space="preserve"> veröffentlicht, womit </w:t>
      </w:r>
      <w:r w:rsidRPr="0064636D">
        <w:t>erstmals einheitliche Empfehlungen zur Deutschen Leichten Sprache zur Verfügung</w:t>
      </w:r>
      <w:r w:rsidRPr="0064636D">
        <w:t xml:space="preserve"> </w:t>
      </w:r>
      <w:r w:rsidRPr="0064636D">
        <w:t>stehen</w:t>
      </w:r>
      <w:r w:rsidRPr="0064636D">
        <w:t>.</w:t>
      </w:r>
      <w:r w:rsidRPr="0064636D">
        <w:br/>
      </w:r>
      <w:r w:rsidRPr="0064636D">
        <w:t>Zuvor bestehende Empfehlungen wurden aufgegriffen und zusammengeführt. Dabei wurden sie auch weiterentwickelt oder aktualisiert.</w:t>
      </w:r>
      <w:r w:rsidR="0064636D">
        <w:br/>
      </w:r>
      <w:r w:rsidR="0064636D" w:rsidRPr="0064636D">
        <w:t>Die DIN SPEC erläutert auch den Unterschied von Leichter Sprache und Einfacher Sprache, da sie sich wesentlich in den Nutzergruppen und dem Grad der Vereinfachung der Sprache unterscheiden.</w:t>
      </w:r>
    </w:p>
    <w:p w14:paraId="06DA93C9" w14:textId="38154770" w:rsidR="00072B03" w:rsidRPr="0064636D" w:rsidRDefault="00072B03" w:rsidP="0064636D">
      <w:pPr>
        <w:pStyle w:val="untenAbstandnachuntenStandard"/>
      </w:pPr>
      <w:r w:rsidRPr="0064636D">
        <w:t>Entwickelt wurde die Leichte Sprache aus der Behindertenrechtsbewegung und von Menschen mit kognitiven Beeinträchtigungen beziehungsweise mit Lernschwierigkeiten. Die 1974 gegründete US-Organisation "People First" entwickelte in den 1990er Jahren das Konzept des "Easy Read". Texte, Informationen und, Dokumente sollten für alle Menschen verständlich sein.</w:t>
      </w:r>
    </w:p>
    <w:p w14:paraId="130ABA77" w14:textId="4A9C9681" w:rsidR="00072B03" w:rsidRDefault="007737B5" w:rsidP="0064636D">
      <w:pPr>
        <w:pStyle w:val="ohneAbstandStandard"/>
      </w:pPr>
      <w:r>
        <w:t xml:space="preserve">Meldung des </w:t>
      </w:r>
      <w:r>
        <w:t>Bundesministerium</w:t>
      </w:r>
      <w:r>
        <w:t>s</w:t>
      </w:r>
      <w:r>
        <w:t xml:space="preserve"> für Arbeit und Soziales</w:t>
      </w:r>
      <w:r>
        <w:t xml:space="preserve"> (BMAS)</w:t>
      </w:r>
      <w:r>
        <w:t xml:space="preserve"> im März 2025</w:t>
      </w:r>
      <w:r>
        <w:t>:</w:t>
      </w:r>
    </w:p>
    <w:p w14:paraId="6EE23380" w14:textId="6A436F64" w:rsidR="00421E5A" w:rsidRDefault="00421E5A" w:rsidP="00851729">
      <w:pPr>
        <w:pStyle w:val="untenAbstandnachuntenStandard"/>
      </w:pPr>
      <w:hyperlink r:id="rId8" w:history="1">
        <w:r w:rsidRPr="00421E5A">
          <w:rPr>
            <w:rStyle w:val="Hyperlink"/>
          </w:rPr>
          <w:t>Erstmals einheitliche Empfehlungen für die Deutsche Leichte Sprache</w:t>
        </w:r>
      </w:hyperlink>
    </w:p>
    <w:p w14:paraId="4DFF5C10" w14:textId="46AAD286" w:rsidR="003F1288" w:rsidRDefault="002D7607" w:rsidP="003F1288">
      <w:pPr>
        <w:pStyle w:val="berschrift2"/>
        <w:numPr>
          <w:ilvl w:val="0"/>
          <w:numId w:val="0"/>
        </w:numPr>
      </w:pPr>
      <w:bookmarkStart w:id="2" w:name="_Toc214557337"/>
      <w:r>
        <w:lastRenderedPageBreak/>
        <w:t>Icon-</w:t>
      </w:r>
      <w:r w:rsidR="003F1288">
        <w:t xml:space="preserve">Kennzeichnung nach </w:t>
      </w:r>
      <w:r w:rsidR="003F1288" w:rsidRPr="003F1288">
        <w:t>DIN SPEC 33429</w:t>
      </w:r>
      <w:bookmarkEnd w:id="2"/>
    </w:p>
    <w:p w14:paraId="5598E704" w14:textId="3EC42AC4" w:rsidR="00541476" w:rsidRPr="00A637C9" w:rsidRDefault="007737B5" w:rsidP="002D7607">
      <w:pPr>
        <w:pStyle w:val="untenAbstandnachuntenStandard"/>
        <w:rPr>
          <w:rStyle w:val="Hyperlink"/>
        </w:rPr>
      </w:pPr>
      <w:r w:rsidRPr="007737B5">
        <w:t xml:space="preserve">Damit eine einheitliche Kennzeichnung von </w:t>
      </w:r>
      <w:r>
        <w:t>Angeboten</w:t>
      </w:r>
      <w:r w:rsidRPr="007737B5">
        <w:t xml:space="preserve"> in Leichter Sprache sichergestellt werden</w:t>
      </w:r>
      <w:r>
        <w:t xml:space="preserve"> kann</w:t>
      </w:r>
      <w:r w:rsidRPr="007737B5">
        <w:t xml:space="preserve">, </w:t>
      </w:r>
      <w:r>
        <w:t xml:space="preserve">stellt das </w:t>
      </w:r>
      <w:r w:rsidRPr="00541476">
        <w:t>BMAS</w:t>
      </w:r>
      <w:r>
        <w:t xml:space="preserve"> ein </w:t>
      </w:r>
      <w:r w:rsidRPr="007737B5">
        <w:t>kosten- und lizenzfrei nutzbar</w:t>
      </w:r>
      <w:r>
        <w:t xml:space="preserve">es Icon zur Verfügung. Dieses ist </w:t>
      </w:r>
      <w:r w:rsidRPr="007737B5">
        <w:t>für die Nutze</w:t>
      </w:r>
      <w:r>
        <w:t>nden</w:t>
      </w:r>
      <w:r w:rsidRPr="007737B5">
        <w:t xml:space="preserve"> eindeutig zuzuordnen und wiederzuerkennen.</w:t>
      </w:r>
      <w:r>
        <w:br/>
        <w:t xml:space="preserve">Somit </w:t>
      </w:r>
      <w:r w:rsidR="00A637C9" w:rsidRPr="00A637C9">
        <w:t xml:space="preserve">gibt </w:t>
      </w:r>
      <w:r>
        <w:t xml:space="preserve">es </w:t>
      </w:r>
      <w:r w:rsidR="00A637C9" w:rsidRPr="00A637C9">
        <w:t>momentan nur ein festgelegtes Icon für Texte, die den Empfehlungen der DIN SPEC</w:t>
      </w:r>
      <w:r w:rsidR="00A637C9">
        <w:t> </w:t>
      </w:r>
      <w:r w:rsidR="00A637C9" w:rsidRPr="00A637C9">
        <w:t>33429 entsprechen.</w:t>
      </w:r>
      <w:r w:rsidR="00A637C9">
        <w:t xml:space="preserve"> Für diese Texte </w:t>
      </w:r>
      <w:r w:rsidR="00541476" w:rsidRPr="00541476">
        <w:t>soll das Icon vom Bundesministerium für Arbeit und Soziales (BMAS) genutzt werden:</w:t>
      </w:r>
      <w:r w:rsidR="00541476" w:rsidRPr="00541476">
        <w:br/>
      </w:r>
      <w:hyperlink r:id="rId9" w:history="1">
        <w:r w:rsidR="00541476" w:rsidRPr="00A637C9">
          <w:rPr>
            <w:rStyle w:val="Hyperlink"/>
          </w:rPr>
          <w:t>Icon "Leichte Sprache" zum Download</w:t>
        </w:r>
      </w:hyperlink>
    </w:p>
    <w:p w14:paraId="6BDD8B89" w14:textId="5719F4DD" w:rsidR="003F1288" w:rsidRDefault="003F1288" w:rsidP="003F1288">
      <w:pPr>
        <w:pStyle w:val="berschrift2"/>
        <w:numPr>
          <w:ilvl w:val="0"/>
          <w:numId w:val="0"/>
        </w:numPr>
      </w:pPr>
      <w:bookmarkStart w:id="3" w:name="_Toc214557338"/>
      <w:r w:rsidRPr="003F1288">
        <w:t>Qualitäts-Siegel vom Netzwerk Leichte Sprache</w:t>
      </w:r>
      <w:bookmarkEnd w:id="3"/>
    </w:p>
    <w:p w14:paraId="5C6B90CB" w14:textId="656196A8" w:rsidR="00BB62B5" w:rsidRPr="00BB62B5" w:rsidRDefault="00BB62B5" w:rsidP="002D7607">
      <w:pPr>
        <w:pStyle w:val="untenAbstandnachuntenStandard"/>
      </w:pPr>
      <w:r w:rsidRPr="00BB62B5">
        <w:t xml:space="preserve">Für Internetseiten, die damals durch die von der Landesredaktion beauftragten Agentur „CAB Caritas Augsburg </w:t>
      </w:r>
      <w:proofErr w:type="spellStart"/>
      <w:r w:rsidRPr="00BB62B5">
        <w:t>Betriebsträger</w:t>
      </w:r>
      <w:proofErr w:type="spellEnd"/>
      <w:r w:rsidRPr="00BB62B5">
        <w:t xml:space="preserve"> gGmbH“ zertifiziert übersetzt wurden, ist das dort verwendete </w:t>
      </w:r>
      <w:hyperlink r:id="rId10" w:history="1">
        <w:r w:rsidRPr="00BB62B5">
          <w:rPr>
            <w:rStyle w:val="Hyperlink"/>
          </w:rPr>
          <w:t>Qualitäts-Siegel vom Netzwerk Leichte Sprache</w:t>
        </w:r>
      </w:hyperlink>
      <w:r w:rsidRPr="00BB62B5">
        <w:t xml:space="preserve"> weiterhin richtig. Allerdings stimmt die damals kommunizierte Angabe zum Copyright „Lebenshilfe für Menschen mit Behinderung Bremen e.V. / Stefan Albers“ nicht, da das Qualitäts-Siegel des Netzwerks Leichte Sprache nicht der Urheberschaft der Lebenshilfe Bremen bzw. Stefan Albers unterliegt. Die Copyright-Angabe ist daher in „</w:t>
      </w:r>
      <w:r w:rsidRPr="00BB62B5">
        <w:rPr>
          <w:b/>
          <w:bCs/>
        </w:rPr>
        <w:t>Netzwerk Leichte Sprache e. V.</w:t>
      </w:r>
      <w:r w:rsidRPr="00BB62B5">
        <w:t>“ zu ändern.</w:t>
      </w:r>
    </w:p>
    <w:p w14:paraId="333A79DB" w14:textId="1B19995D" w:rsidR="003F1288" w:rsidRPr="00BF087E" w:rsidRDefault="003F1288" w:rsidP="003F1288">
      <w:pPr>
        <w:pStyle w:val="berschrift2"/>
        <w:numPr>
          <w:ilvl w:val="0"/>
          <w:numId w:val="0"/>
        </w:numPr>
        <w:rPr>
          <w:lang w:val="en-GB"/>
        </w:rPr>
      </w:pPr>
      <w:bookmarkStart w:id="4" w:name="_Toc214557339"/>
      <w:r w:rsidRPr="00BF087E">
        <w:rPr>
          <w:lang w:val="en-GB"/>
        </w:rPr>
        <w:t>Logo "Easy-to-Read"</w:t>
      </w:r>
      <w:r w:rsidR="00BF087E" w:rsidRPr="00BF087E">
        <w:rPr>
          <w:lang w:val="en-GB"/>
        </w:rPr>
        <w:t xml:space="preserve"> v</w:t>
      </w:r>
      <w:r w:rsidR="00BF087E">
        <w:rPr>
          <w:lang w:val="en-GB"/>
        </w:rPr>
        <w:t xml:space="preserve">on </w:t>
      </w:r>
      <w:r w:rsidR="00BF087E" w:rsidRPr="00BF087E">
        <w:rPr>
          <w:lang w:val="en-GB"/>
        </w:rPr>
        <w:t>Inclusion Europe</w:t>
      </w:r>
      <w:bookmarkEnd w:id="4"/>
    </w:p>
    <w:p w14:paraId="67B1C286" w14:textId="15303735" w:rsidR="00BE074B" w:rsidRDefault="00BE074B" w:rsidP="0064636D">
      <w:pPr>
        <w:pStyle w:val="untenAbstandnachuntenStandard"/>
      </w:pPr>
      <w:r w:rsidRPr="00BE074B">
        <w:t xml:space="preserve">Kostenfrei nutzbar für jeden </w:t>
      </w:r>
      <w:r>
        <w:t>war</w:t>
      </w:r>
      <w:r w:rsidRPr="00BE074B">
        <w:t xml:space="preserve"> das von der Organisation </w:t>
      </w:r>
      <w:bookmarkStart w:id="5" w:name="_Hlk214556043"/>
      <w:proofErr w:type="spellStart"/>
      <w:r w:rsidRPr="00BF087E">
        <w:rPr>
          <w:color w:val="000000" w:themeColor="text1"/>
        </w:rPr>
        <w:t>Inclusion</w:t>
      </w:r>
      <w:proofErr w:type="spellEnd"/>
      <w:r w:rsidRPr="00BF087E">
        <w:rPr>
          <w:color w:val="000000" w:themeColor="text1"/>
        </w:rPr>
        <w:t xml:space="preserve"> Europe </w:t>
      </w:r>
      <w:bookmarkEnd w:id="5"/>
      <w:r w:rsidRPr="00BE074B">
        <w:t>entwickelte Logo "Easy-</w:t>
      </w:r>
      <w:proofErr w:type="spellStart"/>
      <w:r w:rsidRPr="00BE074B">
        <w:t>to</w:t>
      </w:r>
      <w:proofErr w:type="spellEnd"/>
      <w:r w:rsidRPr="00BE074B">
        <w:t xml:space="preserve">-Read". Dieses </w:t>
      </w:r>
      <w:r>
        <w:t xml:space="preserve">europäische Zeichen </w:t>
      </w:r>
      <w:r w:rsidRPr="00BE074B">
        <w:t>k</w:t>
      </w:r>
      <w:r>
        <w:t>o</w:t>
      </w:r>
      <w:r w:rsidRPr="00BE074B">
        <w:t>nn</w:t>
      </w:r>
      <w:r>
        <w:t>t</w:t>
      </w:r>
      <w:r w:rsidRPr="00BE074B">
        <w:t xml:space="preserve">e über die Internetseite von </w:t>
      </w:r>
      <w:proofErr w:type="spellStart"/>
      <w:r w:rsidRPr="00BE074B">
        <w:t>Inclusion</w:t>
      </w:r>
      <w:proofErr w:type="spellEnd"/>
      <w:r w:rsidRPr="00BE074B">
        <w:t xml:space="preserve"> Europe herunter</w:t>
      </w:r>
      <w:r>
        <w:t>ge</w:t>
      </w:r>
      <w:r w:rsidRPr="00BE074B">
        <w:t>laden</w:t>
      </w:r>
      <w:r>
        <w:t xml:space="preserve"> werden. Es</w:t>
      </w:r>
      <w:r w:rsidR="00A70332">
        <w:t xml:space="preserve"> soll</w:t>
      </w:r>
      <w:r w:rsidR="00851729">
        <w:t>te</w:t>
      </w:r>
      <w:r w:rsidR="00A70332">
        <w:t xml:space="preserve"> </w:t>
      </w:r>
      <w:r w:rsidR="00A70332" w:rsidRPr="00707B5B">
        <w:t>Informationen</w:t>
      </w:r>
      <w:r w:rsidR="00A70332">
        <w:t xml:space="preserve"> kennzeichnen</w:t>
      </w:r>
      <w:r w:rsidR="00A70332" w:rsidRPr="00707B5B">
        <w:t>, die klar und verständlich formuliert sind.</w:t>
      </w:r>
    </w:p>
    <w:p w14:paraId="17953EAC" w14:textId="1932B7DE" w:rsidR="00851729" w:rsidRPr="0093754C" w:rsidRDefault="00302884" w:rsidP="0064636D">
      <w:pPr>
        <w:pStyle w:val="untenAbstandnachuntenStandard"/>
        <w:spacing w:after="60"/>
        <w:rPr>
          <w:lang w:val="en-GB"/>
        </w:rPr>
      </w:pPr>
      <w:hyperlink r:id="rId11" w:history="1">
        <w:proofErr w:type="spellStart"/>
        <w:r w:rsidR="00851729" w:rsidRPr="00302884">
          <w:rPr>
            <w:rStyle w:val="Hyperlink"/>
            <w:lang w:val="en-GB"/>
          </w:rPr>
          <w:t>Bedingung</w:t>
        </w:r>
        <w:proofErr w:type="spellEnd"/>
        <w:r w:rsidR="00851729" w:rsidRPr="00302884">
          <w:rPr>
            <w:rStyle w:val="Hyperlink"/>
            <w:lang w:val="en-GB"/>
          </w:rPr>
          <w:t xml:space="preserve"> für die </w:t>
        </w:r>
        <w:proofErr w:type="spellStart"/>
        <w:r w:rsidR="00851729" w:rsidRPr="00302884">
          <w:rPr>
            <w:rStyle w:val="Hyperlink"/>
            <w:lang w:val="en-GB"/>
          </w:rPr>
          <w:t>Nutzung</w:t>
        </w:r>
        <w:proofErr w:type="spellEnd"/>
      </w:hyperlink>
      <w:r w:rsidR="00851729" w:rsidRPr="0093754C">
        <w:rPr>
          <w:lang w:val="en-GB"/>
        </w:rPr>
        <w:t>:</w:t>
      </w:r>
    </w:p>
    <w:p w14:paraId="1CCD5A8F" w14:textId="77777777" w:rsidR="00851729" w:rsidRDefault="00851729" w:rsidP="0064636D">
      <w:pPr>
        <w:pStyle w:val="Aufzhlungnur1Ebene0"/>
        <w:spacing w:after="60"/>
      </w:pPr>
      <w:r>
        <w:t xml:space="preserve">Die Inhalte müssen </w:t>
      </w:r>
      <w:r>
        <w:t>nach den europäischen Regeln für leicht lesbare Informationen geschrieben</w:t>
      </w:r>
      <w:r>
        <w:t xml:space="preserve"> worden </w:t>
      </w:r>
      <w:r>
        <w:t>s</w:t>
      </w:r>
      <w:r>
        <w:t>e</w:t>
      </w:r>
      <w:r>
        <w:t>in</w:t>
      </w:r>
      <w:r>
        <w:t>.</w:t>
      </w:r>
    </w:p>
    <w:p w14:paraId="28BC4CEC" w14:textId="446E025C" w:rsidR="0093754C" w:rsidRDefault="0093754C" w:rsidP="0064636D">
      <w:pPr>
        <w:pStyle w:val="Aufzhlungnur1Ebene0"/>
        <w:spacing w:after="60"/>
      </w:pPr>
      <w:r>
        <w:t>Die Vorgaben zur Farbe und Mindestgröße müssen eingehalten werden.</w:t>
      </w:r>
    </w:p>
    <w:p w14:paraId="2EEA1EE9" w14:textId="1AEAB801" w:rsidR="00A70332" w:rsidRDefault="00851729" w:rsidP="0064636D">
      <w:pPr>
        <w:pStyle w:val="Aufzhlungnur1Ebene0"/>
        <w:spacing w:after="60"/>
      </w:pPr>
      <w:r>
        <w:t>M</w:t>
      </w:r>
      <w:r>
        <w:t>indestens eine Person mit geistiger Behinderung</w:t>
      </w:r>
      <w:r>
        <w:t xml:space="preserve"> muss</w:t>
      </w:r>
      <w:r>
        <w:t xml:space="preserve"> die Inhalte</w:t>
      </w:r>
      <w:r w:rsidRPr="00851729">
        <w:t xml:space="preserve"> </w:t>
      </w:r>
      <w:r>
        <w:t>gelesen haben, um zu prüfen, ob s</w:t>
      </w:r>
      <w:r>
        <w:t>ie</w:t>
      </w:r>
      <w:r>
        <w:t xml:space="preserve"> leicht zu lesen und zu verstehen </w:t>
      </w:r>
      <w:r>
        <w:t>s</w:t>
      </w:r>
      <w:r>
        <w:t>i</w:t>
      </w:r>
      <w:r>
        <w:t>nd</w:t>
      </w:r>
      <w:r>
        <w:t>.</w:t>
      </w:r>
    </w:p>
    <w:p w14:paraId="5665754E" w14:textId="6CD5822C" w:rsidR="0093754C" w:rsidRDefault="0093754C" w:rsidP="0064636D">
      <w:pPr>
        <w:pStyle w:val="Aufzhlungnur1Ebene0"/>
      </w:pPr>
      <w:r>
        <w:t>Folgende Copyright-Information ist mit aufzunehmen:</w:t>
      </w:r>
      <w:r>
        <w:br/>
        <w:t>„</w:t>
      </w:r>
      <w:r w:rsidRPr="0093754C">
        <w:t xml:space="preserve">Europäisches Logo für einfaches Lesen: </w:t>
      </w:r>
      <w:proofErr w:type="spellStart"/>
      <w:r w:rsidRPr="0093754C">
        <w:t>Inclusion</w:t>
      </w:r>
      <w:proofErr w:type="spellEnd"/>
      <w:r w:rsidRPr="0093754C">
        <w:t xml:space="preserve"> Europe. Weitere Informationen unter www.leicht-lesbar.eu</w:t>
      </w:r>
      <w:r>
        <w:t>“</w:t>
      </w:r>
    </w:p>
    <w:p w14:paraId="4F72994E" w14:textId="613E955E" w:rsidR="003F1288" w:rsidRDefault="003F1288" w:rsidP="003F1288">
      <w:pPr>
        <w:pStyle w:val="berschrift2"/>
        <w:numPr>
          <w:ilvl w:val="0"/>
          <w:numId w:val="0"/>
        </w:numPr>
      </w:pPr>
      <w:bookmarkStart w:id="6" w:name="_Toc214557340"/>
      <w:r>
        <w:t>Leichte Sprache mit KI</w:t>
      </w:r>
      <w:bookmarkEnd w:id="6"/>
    </w:p>
    <w:p w14:paraId="70BDF304" w14:textId="77777777" w:rsidR="003F1288" w:rsidRDefault="003F1288" w:rsidP="002D7607">
      <w:pPr>
        <w:pStyle w:val="ohneAbstandStandard"/>
      </w:pPr>
      <w:r>
        <w:t xml:space="preserve">Für </w:t>
      </w:r>
      <w:r w:rsidRPr="00541476">
        <w:t>KI übersetzte Texte</w:t>
      </w:r>
      <w:r>
        <w:t xml:space="preserve"> </w:t>
      </w:r>
      <w:r w:rsidRPr="00541476">
        <w:t xml:space="preserve">gibt </w:t>
      </w:r>
      <w:r>
        <w:t xml:space="preserve">es </w:t>
      </w:r>
      <w:r w:rsidRPr="00541476">
        <w:t>momentan kein festgelegtes Icon.</w:t>
      </w:r>
      <w:r>
        <w:t xml:space="preserve"> Die Kompetenzstelle für digitale Barrierefreiheit empfiehlt dafür die Kennzeichnung durch einen Hinweis wie „durch KI generierter Text“ ohne die Nutzung eines Logos.</w:t>
      </w:r>
    </w:p>
    <w:sectPr w:rsidR="003F1288" w:rsidSect="002D7607">
      <w:headerReference w:type="default" r:id="rId12"/>
      <w:pgSz w:w="11906" w:h="16838"/>
      <w:pgMar w:top="1418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5419" w14:textId="77777777" w:rsidR="00541476" w:rsidRDefault="00541476" w:rsidP="00541476">
      <w:pPr>
        <w:spacing w:before="0" w:line="240" w:lineRule="auto"/>
      </w:pPr>
      <w:r>
        <w:separator/>
      </w:r>
    </w:p>
  </w:endnote>
  <w:endnote w:type="continuationSeparator" w:id="0">
    <w:p w14:paraId="0CE82EB4" w14:textId="77777777" w:rsidR="00541476" w:rsidRDefault="00541476" w:rsidP="005414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 Office">
    <w:altName w:val="Berlin Type Office"/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0186B" w14:textId="77777777" w:rsidR="00541476" w:rsidRDefault="00541476" w:rsidP="00541476">
      <w:pPr>
        <w:spacing w:before="0" w:line="240" w:lineRule="auto"/>
      </w:pPr>
      <w:r>
        <w:separator/>
      </w:r>
    </w:p>
  </w:footnote>
  <w:footnote w:type="continuationSeparator" w:id="0">
    <w:p w14:paraId="2542FD76" w14:textId="77777777" w:rsidR="00541476" w:rsidRDefault="00541476" w:rsidP="005414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C7B6" w14:textId="59A7FA88" w:rsidR="00541476" w:rsidRPr="00541476" w:rsidRDefault="00541476" w:rsidP="0064636D">
    <w:pPr>
      <w:pStyle w:val="Kopfzeile"/>
      <w:tabs>
        <w:tab w:val="clear" w:pos="4536"/>
        <w:tab w:val="clear" w:pos="9072"/>
        <w:tab w:val="left" w:pos="5301"/>
      </w:tabs>
      <w:spacing w:after="360"/>
    </w:pPr>
    <w:bookmarkStart w:id="7" w:name="_Hlk166768844"/>
    <w:bookmarkStart w:id="8" w:name="_Hlk166768845"/>
    <w:r w:rsidRPr="00541476">
      <w:t>Kompetenzstelle für digitale Barrierefreiheit</w:t>
    </w:r>
    <w:r>
      <w:tab/>
    </w:r>
    <w:r w:rsidRPr="00541476">
      <w:rPr>
        <w:noProof/>
      </w:rPr>
      <w:drawing>
        <wp:inline distT="0" distB="0" distL="0" distR="0" wp14:anchorId="4E6B44F8" wp14:editId="0441AC3F">
          <wp:extent cx="2559600" cy="424800"/>
          <wp:effectExtent l="0" t="0" r="0" b="0"/>
          <wp:docPr id="3" name="Grafik 3" descr="Logo der Senatskanzl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RBm_Skzl_Logo_DE_H_PT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600" cy="42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AD1"/>
    <w:multiLevelType w:val="hybridMultilevel"/>
    <w:tmpl w:val="4062624E"/>
    <w:lvl w:ilvl="0" w:tplc="7B8415A2">
      <w:start w:val="1"/>
      <w:numFmt w:val="bullet"/>
      <w:pStyle w:val="gemischteListeEbene3"/>
      <w:lvlText w:val="•"/>
      <w:lvlJc w:val="left"/>
      <w:pPr>
        <w:ind w:left="1097" w:hanging="360"/>
      </w:pPr>
      <w:rPr>
        <w:rFonts w:ascii="Berlin Type Office" w:hAnsi="Berlin Type Office" w:hint="default"/>
      </w:rPr>
    </w:lvl>
    <w:lvl w:ilvl="1" w:tplc="0407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234D79E6"/>
    <w:multiLevelType w:val="hybridMultilevel"/>
    <w:tmpl w:val="3508CB40"/>
    <w:lvl w:ilvl="0" w:tplc="365E0542">
      <w:start w:val="1"/>
      <w:numFmt w:val="bullet"/>
      <w:pStyle w:val="Aufzhlungnur1Ebene"/>
      <w:lvlText w:val="—"/>
      <w:lvlJc w:val="left"/>
      <w:pPr>
        <w:ind w:left="717" w:hanging="360"/>
      </w:pPr>
      <w:rPr>
        <w:rFonts w:ascii="Berlin Type Office" w:hAnsi="Berlin Type Office" w:hint="default"/>
        <w:u w:color="E40422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B870A8"/>
    <w:multiLevelType w:val="multilevel"/>
    <w:tmpl w:val="FF62EBDC"/>
    <w:lvl w:ilvl="0">
      <w:start w:val="1"/>
      <w:numFmt w:val="decimal"/>
      <w:pStyle w:val="1gemischteListeEbene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agemischteListeEbene2"/>
      <w:lvlText w:val="%2)"/>
      <w:lvlJc w:val="left"/>
      <w:pPr>
        <w:ind w:left="737" w:hanging="3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3088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808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528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248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968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688" w:hanging="360"/>
      </w:pPr>
      <w:rPr>
        <w:rFonts w:hint="default"/>
      </w:rPr>
    </w:lvl>
  </w:abstractNum>
  <w:abstractNum w:abstractNumId="3" w15:restartNumberingAfterBreak="0">
    <w:nsid w:val="41C01724"/>
    <w:multiLevelType w:val="multilevel"/>
    <w:tmpl w:val="B59EE774"/>
    <w:lvl w:ilvl="0">
      <w:start w:val="1"/>
      <w:numFmt w:val="decimal"/>
      <w:pStyle w:val="1Num-ListeEben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Num-ListeEben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Num-ListeEbene3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5F475A6"/>
    <w:multiLevelType w:val="hybridMultilevel"/>
    <w:tmpl w:val="5010FCC8"/>
    <w:lvl w:ilvl="0" w:tplc="E2EE4F8E">
      <w:numFmt w:val="bullet"/>
      <w:lvlText w:val="—"/>
      <w:lvlJc w:val="left"/>
      <w:pPr>
        <w:ind w:left="717" w:hanging="360"/>
      </w:pPr>
      <w:rPr>
        <w:rFonts w:ascii="Berlin Type Office" w:eastAsiaTheme="minorHAnsi" w:hAnsi="Berlin Type Offic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91323"/>
    <w:multiLevelType w:val="hybridMultilevel"/>
    <w:tmpl w:val="612EBFD0"/>
    <w:lvl w:ilvl="0" w:tplc="3748395C">
      <w:start w:val="1"/>
      <w:numFmt w:val="decimal"/>
      <w:pStyle w:val="1Ziffern-Listenur1Ebene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87561"/>
    <w:multiLevelType w:val="multilevel"/>
    <w:tmpl w:val="B40E0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98D03E6"/>
    <w:multiLevelType w:val="multilevel"/>
    <w:tmpl w:val="6186ED50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8" w15:restartNumberingAfterBreak="0">
    <w:nsid w:val="71B868EF"/>
    <w:multiLevelType w:val="hybridMultilevel"/>
    <w:tmpl w:val="99D2A9B6"/>
    <w:lvl w:ilvl="0" w:tplc="0538ADF0">
      <w:start w:val="1"/>
      <w:numFmt w:val="lowerLetter"/>
      <w:pStyle w:val="aBuchstaben-Listenur1Ebene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65B9D"/>
    <w:multiLevelType w:val="hybridMultilevel"/>
    <w:tmpl w:val="60CC061A"/>
    <w:lvl w:ilvl="0" w:tplc="E152CC12">
      <w:start w:val="1"/>
      <w:numFmt w:val="bullet"/>
      <w:pStyle w:val="Aufzhlungnur1Ebene0"/>
      <w:lvlText w:val="•"/>
      <w:lvlJc w:val="left"/>
      <w:pPr>
        <w:ind w:left="717" w:hanging="360"/>
      </w:pPr>
      <w:rPr>
        <w:rFonts w:ascii="Berlin Type Office" w:hAnsi="Berlin Type Office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867861933">
    <w:abstractNumId w:val="1"/>
  </w:num>
  <w:num w:numId="2" w16cid:durableId="654841916">
    <w:abstractNumId w:val="7"/>
  </w:num>
  <w:num w:numId="3" w16cid:durableId="1210646965">
    <w:abstractNumId w:val="4"/>
  </w:num>
  <w:num w:numId="4" w16cid:durableId="945314031">
    <w:abstractNumId w:val="9"/>
  </w:num>
  <w:num w:numId="5" w16cid:durableId="1260329639">
    <w:abstractNumId w:val="5"/>
  </w:num>
  <w:num w:numId="6" w16cid:durableId="271984119">
    <w:abstractNumId w:val="8"/>
  </w:num>
  <w:num w:numId="7" w16cid:durableId="1480490752">
    <w:abstractNumId w:val="6"/>
  </w:num>
  <w:num w:numId="8" w16cid:durableId="1387997070">
    <w:abstractNumId w:val="6"/>
  </w:num>
  <w:num w:numId="9" w16cid:durableId="1430735486">
    <w:abstractNumId w:val="2"/>
  </w:num>
  <w:num w:numId="10" w16cid:durableId="308486104">
    <w:abstractNumId w:val="2"/>
  </w:num>
  <w:num w:numId="11" w16cid:durableId="1853955370">
    <w:abstractNumId w:val="0"/>
  </w:num>
  <w:num w:numId="12" w16cid:durableId="1414811484">
    <w:abstractNumId w:val="7"/>
  </w:num>
  <w:num w:numId="13" w16cid:durableId="460225930">
    <w:abstractNumId w:val="3"/>
  </w:num>
  <w:num w:numId="14" w16cid:durableId="1466846669">
    <w:abstractNumId w:val="2"/>
  </w:num>
  <w:num w:numId="15" w16cid:durableId="2136481737">
    <w:abstractNumId w:val="7"/>
  </w:num>
  <w:num w:numId="16" w16cid:durableId="1306549447">
    <w:abstractNumId w:val="7"/>
  </w:num>
  <w:num w:numId="17" w16cid:durableId="820315101">
    <w:abstractNumId w:val="7"/>
  </w:num>
  <w:num w:numId="18" w16cid:durableId="1821144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76"/>
    <w:rsid w:val="00015B2C"/>
    <w:rsid w:val="00072B03"/>
    <w:rsid w:val="00146B87"/>
    <w:rsid w:val="001952EC"/>
    <w:rsid w:val="001F6028"/>
    <w:rsid w:val="00226DF5"/>
    <w:rsid w:val="002442C4"/>
    <w:rsid w:val="002968CB"/>
    <w:rsid w:val="002D7607"/>
    <w:rsid w:val="00302884"/>
    <w:rsid w:val="00356D40"/>
    <w:rsid w:val="003B1DCA"/>
    <w:rsid w:val="003C3376"/>
    <w:rsid w:val="003D6839"/>
    <w:rsid w:val="003E67D9"/>
    <w:rsid w:val="003F1288"/>
    <w:rsid w:val="00414A96"/>
    <w:rsid w:val="00421E5A"/>
    <w:rsid w:val="004C32D2"/>
    <w:rsid w:val="004E6E5A"/>
    <w:rsid w:val="00527FC9"/>
    <w:rsid w:val="00541476"/>
    <w:rsid w:val="00572CD1"/>
    <w:rsid w:val="00584514"/>
    <w:rsid w:val="00630CBB"/>
    <w:rsid w:val="0064636D"/>
    <w:rsid w:val="006B00F4"/>
    <w:rsid w:val="006B05CF"/>
    <w:rsid w:val="00707B5B"/>
    <w:rsid w:val="0072308E"/>
    <w:rsid w:val="007338BF"/>
    <w:rsid w:val="007629E4"/>
    <w:rsid w:val="0077053E"/>
    <w:rsid w:val="007737B5"/>
    <w:rsid w:val="00825A32"/>
    <w:rsid w:val="008305CB"/>
    <w:rsid w:val="00832623"/>
    <w:rsid w:val="00843ABD"/>
    <w:rsid w:val="0084411D"/>
    <w:rsid w:val="00851729"/>
    <w:rsid w:val="00857434"/>
    <w:rsid w:val="0086556B"/>
    <w:rsid w:val="0087644F"/>
    <w:rsid w:val="00877EE8"/>
    <w:rsid w:val="0093754C"/>
    <w:rsid w:val="00950931"/>
    <w:rsid w:val="00957B2E"/>
    <w:rsid w:val="00970FF4"/>
    <w:rsid w:val="009A7E77"/>
    <w:rsid w:val="00A27B46"/>
    <w:rsid w:val="00A61633"/>
    <w:rsid w:val="00A637C9"/>
    <w:rsid w:val="00A70332"/>
    <w:rsid w:val="00A90CFC"/>
    <w:rsid w:val="00AA170A"/>
    <w:rsid w:val="00AF33F6"/>
    <w:rsid w:val="00B5554C"/>
    <w:rsid w:val="00B63F80"/>
    <w:rsid w:val="00B92ED2"/>
    <w:rsid w:val="00BB295A"/>
    <w:rsid w:val="00BB62B5"/>
    <w:rsid w:val="00BE074B"/>
    <w:rsid w:val="00BF087E"/>
    <w:rsid w:val="00C54FE7"/>
    <w:rsid w:val="00C76BCE"/>
    <w:rsid w:val="00CD36C1"/>
    <w:rsid w:val="00E1536A"/>
    <w:rsid w:val="00E15C1C"/>
    <w:rsid w:val="00F15C18"/>
    <w:rsid w:val="00F241FD"/>
    <w:rsid w:val="00F31C3E"/>
    <w:rsid w:val="00F37DB0"/>
    <w:rsid w:val="00F4120C"/>
    <w:rsid w:val="00F51746"/>
    <w:rsid w:val="00F707FA"/>
    <w:rsid w:val="00FB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BA1C6"/>
  <w15:chartTrackingRefBased/>
  <w15:docId w15:val="{260CEF79-EEDE-4265-AF42-F609BBB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32"/>
        <w:szCs w:val="32"/>
        <w:lang w:val="de-DE" w:eastAsia="en-US" w:bidi="ar-SA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1" w:unhideWhenUsed="1"/>
    <w:lsdException w:name="toc 3" w:semiHidden="1" w:uiPriority="31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4" w:unhideWhenUsed="1"/>
    <w:lsdException w:name="footer" w:semiHidden="1" w:uiPriority="24" w:unhideWhenUsed="1"/>
    <w:lsdException w:name="index heading" w:semiHidden="1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-Text_Abstand_nur_oben_12"/>
    <w:uiPriority w:val="2"/>
    <w:qFormat/>
    <w:rsid w:val="00527FC9"/>
    <w:pPr>
      <w:keepLines/>
      <w:suppressAutoHyphens/>
      <w:spacing w:after="0"/>
    </w:pPr>
    <w:rPr>
      <w:rFonts w:ascii="Berlin Type Office" w:hAnsi="Berlin Type Office"/>
      <w:sz w:val="24"/>
    </w:rPr>
  </w:style>
  <w:style w:type="paragraph" w:styleId="berschrift1">
    <w:name w:val="heading 1"/>
    <w:aliases w:val="Ü1_ohne Num"/>
    <w:basedOn w:val="Standard"/>
    <w:next w:val="Standard"/>
    <w:link w:val="berschrift1Zchn"/>
    <w:qFormat/>
    <w:rsid w:val="003F1288"/>
    <w:pPr>
      <w:keepNext/>
      <w:numPr>
        <w:numId w:val="12"/>
      </w:numPr>
      <w:spacing w:before="0" w:after="360"/>
      <w:outlineLvl w:val="0"/>
    </w:pPr>
    <w:rPr>
      <w:rFonts w:eastAsiaTheme="majorEastAsia" w:cstheme="majorBidi"/>
      <w:b/>
      <w:color w:val="000000" w:themeColor="text1"/>
      <w:sz w:val="36"/>
    </w:rPr>
  </w:style>
  <w:style w:type="paragraph" w:styleId="berschrift2">
    <w:name w:val="heading 2"/>
    <w:aliases w:val="Ü2_Num 1"/>
    <w:basedOn w:val="Standard"/>
    <w:next w:val="Standard"/>
    <w:link w:val="berschrift2Zchn"/>
    <w:unhideWhenUsed/>
    <w:qFormat/>
    <w:rsid w:val="002D7607"/>
    <w:pPr>
      <w:keepNext/>
      <w:numPr>
        <w:ilvl w:val="1"/>
        <w:numId w:val="12"/>
      </w:numPr>
      <w:spacing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berschrift3">
    <w:name w:val="heading 3"/>
    <w:aliases w:val="Ü3_Num 1.1"/>
    <w:basedOn w:val="Standard"/>
    <w:next w:val="Standard"/>
    <w:link w:val="berschrift3Zchn"/>
    <w:semiHidden/>
    <w:unhideWhenUsed/>
    <w:qFormat/>
    <w:rsid w:val="00957B2E"/>
    <w:pPr>
      <w:keepNext/>
      <w:numPr>
        <w:ilvl w:val="2"/>
        <w:numId w:val="12"/>
      </w:numPr>
      <w:spacing w:after="240"/>
      <w:outlineLvl w:val="2"/>
    </w:pPr>
    <w:rPr>
      <w:rFonts w:eastAsiaTheme="majorEastAsia" w:cstheme="majorBidi"/>
      <w:b/>
      <w:color w:val="000000" w:themeColor="text1"/>
      <w:sz w:val="32"/>
    </w:rPr>
  </w:style>
  <w:style w:type="paragraph" w:styleId="berschrift4">
    <w:name w:val="heading 4"/>
    <w:aliases w:val="Ü4_Num 1.1.1"/>
    <w:basedOn w:val="Standard"/>
    <w:next w:val="Standard"/>
    <w:link w:val="berschrift4Zchn"/>
    <w:semiHidden/>
    <w:unhideWhenUsed/>
    <w:qFormat/>
    <w:rsid w:val="00A27B46"/>
    <w:pPr>
      <w:keepNext/>
      <w:numPr>
        <w:ilvl w:val="3"/>
        <w:numId w:val="12"/>
      </w:numPr>
      <w:spacing w:after="120"/>
      <w:outlineLvl w:val="3"/>
    </w:pPr>
    <w:rPr>
      <w:rFonts w:eastAsiaTheme="majorEastAsia" w:cstheme="majorBidi"/>
      <w:b/>
      <w:iCs/>
      <w:color w:val="000000" w:themeColor="text1"/>
      <w:sz w:val="28"/>
    </w:rPr>
  </w:style>
  <w:style w:type="paragraph" w:styleId="berschrift5">
    <w:name w:val="heading 5"/>
    <w:aliases w:val="Ü5_Num 1.1.1.1"/>
    <w:basedOn w:val="Standard"/>
    <w:next w:val="Standard"/>
    <w:link w:val="berschrift5Zchn"/>
    <w:semiHidden/>
    <w:unhideWhenUsed/>
    <w:qFormat/>
    <w:rsid w:val="00970FF4"/>
    <w:pPr>
      <w:keepNext/>
      <w:numPr>
        <w:ilvl w:val="4"/>
        <w:numId w:val="12"/>
      </w:numPr>
      <w:spacing w:before="180" w:after="120"/>
      <w:outlineLvl w:val="4"/>
    </w:pPr>
    <w:rPr>
      <w:rFonts w:eastAsiaTheme="majorEastAsia" w:cstheme="majorBidi"/>
      <w:b/>
      <w:color w:val="000000" w:themeColor="text1"/>
      <w:sz w:val="26"/>
    </w:rPr>
  </w:style>
  <w:style w:type="paragraph" w:styleId="berschrift6">
    <w:name w:val="heading 6"/>
    <w:aliases w:val="Ü6_Num 1.1.1.1.1"/>
    <w:basedOn w:val="Standard"/>
    <w:next w:val="Standard"/>
    <w:link w:val="berschrift6Zchn"/>
    <w:semiHidden/>
    <w:unhideWhenUsed/>
    <w:qFormat/>
    <w:rsid w:val="00A90CFC"/>
    <w:pPr>
      <w:keepNext/>
      <w:numPr>
        <w:ilvl w:val="5"/>
        <w:numId w:val="12"/>
      </w:numPr>
      <w:spacing w:before="120" w:after="120"/>
      <w:outlineLvl w:val="5"/>
    </w:pPr>
    <w:rPr>
      <w:rFonts w:eastAsiaTheme="majorEastAsia" w:cstheme="majorBidi"/>
      <w:b/>
      <w:color w:val="000000" w:themeColor="text1"/>
    </w:rPr>
  </w:style>
  <w:style w:type="paragraph" w:styleId="berschrift7">
    <w:name w:val="heading 7"/>
    <w:basedOn w:val="Standard"/>
    <w:next w:val="Standard"/>
    <w:link w:val="berschrift7Zchn"/>
    <w:semiHidden/>
    <w:rsid w:val="007338BF"/>
    <w:pPr>
      <w:keepNext/>
      <w:spacing w:before="120" w:after="60"/>
      <w:outlineLvl w:val="6"/>
    </w:pPr>
    <w:rPr>
      <w:rFonts w:eastAsiaTheme="majorEastAsia" w:cstheme="majorBidi"/>
      <w:iCs/>
      <w:color w:val="000000" w:themeColor="text1"/>
    </w:rPr>
  </w:style>
  <w:style w:type="paragraph" w:styleId="berschrift8">
    <w:name w:val="heading 8"/>
    <w:basedOn w:val="Standard"/>
    <w:next w:val="Standard"/>
    <w:link w:val="berschrift8Zchn"/>
    <w:semiHidden/>
    <w:rsid w:val="007338BF"/>
    <w:pPr>
      <w:keepNext/>
      <w:spacing w:before="120"/>
      <w:outlineLvl w:val="7"/>
    </w:pPr>
    <w:rPr>
      <w:rFonts w:eastAsiaTheme="majorEastAsia" w:cstheme="majorBidi"/>
      <w:b/>
      <w:color w:val="000000" w:themeColor="text1"/>
      <w:szCs w:val="21"/>
    </w:rPr>
  </w:style>
  <w:style w:type="paragraph" w:styleId="berschrift9">
    <w:name w:val="heading 9"/>
    <w:basedOn w:val="Standard"/>
    <w:next w:val="Standard"/>
    <w:link w:val="berschrift9Zchn"/>
    <w:semiHidden/>
    <w:rsid w:val="007338BF"/>
    <w:pPr>
      <w:keepNext/>
      <w:spacing w:before="60"/>
      <w:outlineLvl w:val="8"/>
    </w:pPr>
    <w:rPr>
      <w:rFonts w:eastAsiaTheme="majorEastAsia" w:cstheme="majorBidi"/>
      <w:b/>
      <w:iCs/>
      <w:color w:val="000000" w:themeColor="text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block">
    <w:name w:val="Adressblock"/>
    <w:basedOn w:val="Standard"/>
    <w:uiPriority w:val="39"/>
    <w:semiHidden/>
    <w:rsid w:val="00F4120C"/>
    <w:pPr>
      <w:spacing w:before="0"/>
    </w:pPr>
    <w:rPr>
      <w:rFonts w:eastAsiaTheme="minorEastAsia"/>
      <w:lang w:eastAsia="ja-JP"/>
    </w:rPr>
  </w:style>
  <w:style w:type="paragraph" w:customStyle="1" w:styleId="Leitung">
    <w:name w:val="Leitung"/>
    <w:basedOn w:val="Standard"/>
    <w:uiPriority w:val="20"/>
    <w:qFormat/>
    <w:rsid w:val="001F6028"/>
    <w:pPr>
      <w:spacing w:before="600"/>
    </w:pPr>
    <w:rPr>
      <w:rFonts w:eastAsiaTheme="minorEastAsia"/>
      <w:b/>
      <w:u w:val="single"/>
      <w:lang w:eastAsia="ja-JP"/>
    </w:rPr>
  </w:style>
  <w:style w:type="paragraph" w:styleId="Gruformel">
    <w:name w:val="Closing"/>
    <w:basedOn w:val="beidesAbstandnachobenunduntenStandard"/>
    <w:link w:val="GruformelZchn"/>
    <w:uiPriority w:val="21"/>
    <w:rsid w:val="0072308E"/>
    <w:pPr>
      <w:spacing w:before="360"/>
    </w:pPr>
    <w:rPr>
      <w:rFonts w:eastAsiaTheme="minorEastAsia"/>
      <w:lang w:eastAsia="ja-JP"/>
    </w:rPr>
  </w:style>
  <w:style w:type="character" w:customStyle="1" w:styleId="GruformelZchn">
    <w:name w:val="Grußformel Zchn"/>
    <w:basedOn w:val="Absatz-Standardschriftart"/>
    <w:link w:val="Gruformel"/>
    <w:uiPriority w:val="21"/>
    <w:rsid w:val="00F707FA"/>
    <w:rPr>
      <w:rFonts w:ascii="Berlin Type Office" w:eastAsiaTheme="minorEastAsia" w:hAnsi="Berlin Type Office"/>
      <w:sz w:val="24"/>
      <w:lang w:eastAsia="ja-JP"/>
    </w:rPr>
  </w:style>
  <w:style w:type="paragraph" w:styleId="Zitat">
    <w:name w:val="Quote"/>
    <w:basedOn w:val="Standard"/>
    <w:next w:val="Standard"/>
    <w:link w:val="ZitatZchn"/>
    <w:uiPriority w:val="99"/>
    <w:semiHidden/>
    <w:rsid w:val="001F6028"/>
    <w:pPr>
      <w:ind w:left="567" w:right="851"/>
    </w:pPr>
    <w:rPr>
      <w:rFonts w:eastAsiaTheme="minorEastAsia"/>
      <w:iCs/>
      <w:noProof/>
      <w:lang w:eastAsia="ja-JP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72308E"/>
    <w:rPr>
      <w:rFonts w:ascii="Berlin Type Office" w:eastAsiaTheme="minorEastAsia" w:hAnsi="Berlin Type Office"/>
      <w:iCs/>
      <w:noProof/>
      <w:sz w:val="24"/>
      <w:lang w:eastAsia="ja-JP"/>
    </w:rPr>
  </w:style>
  <w:style w:type="paragraph" w:customStyle="1" w:styleId="Aufzhlungnur1Ebene">
    <w:name w:val="—  Aufzählung_nur_1_Ebene"/>
    <w:basedOn w:val="untenAbstandnachuntenStandard"/>
    <w:uiPriority w:val="7"/>
    <w:rsid w:val="00B92ED2"/>
    <w:pPr>
      <w:numPr>
        <w:numId w:val="1"/>
      </w:numPr>
      <w:ind w:left="714" w:hanging="357"/>
    </w:pPr>
    <w:rPr>
      <w:rFonts w:eastAsiaTheme="minorEastAsia"/>
      <w:noProof/>
      <w:lang w:eastAsia="ja-JP"/>
    </w:rPr>
  </w:style>
  <w:style w:type="character" w:styleId="Fett">
    <w:name w:val="Strong"/>
    <w:basedOn w:val="Absatz-Standardschriftart"/>
    <w:uiPriority w:val="6"/>
    <w:qFormat/>
    <w:rsid w:val="00B92ED2"/>
    <w:rPr>
      <w:b/>
      <w:bCs/>
    </w:rPr>
  </w:style>
  <w:style w:type="paragraph" w:customStyle="1" w:styleId="2-Inhaltsverzeichnis">
    <w:name w:val="Ü2-Inhaltsverzeichnis"/>
    <w:basedOn w:val="berschrift2"/>
    <w:uiPriority w:val="1"/>
    <w:unhideWhenUsed/>
    <w:qFormat/>
    <w:rsid w:val="0064636D"/>
    <w:pPr>
      <w:keepNext w:val="0"/>
      <w:numPr>
        <w:ilvl w:val="0"/>
        <w:numId w:val="0"/>
      </w:numPr>
    </w:pPr>
    <w:rPr>
      <w:color w:val="auto"/>
    </w:rPr>
  </w:style>
  <w:style w:type="character" w:customStyle="1" w:styleId="berschrift2Zchn">
    <w:name w:val="Überschrift 2 Zchn"/>
    <w:aliases w:val="Ü2_Num 1 Zchn"/>
    <w:basedOn w:val="Absatz-Standardschriftart"/>
    <w:link w:val="berschrift2"/>
    <w:rsid w:val="002D7607"/>
    <w:rPr>
      <w:rFonts w:ascii="Berlin Type Office" w:eastAsiaTheme="majorEastAsia" w:hAnsi="Berlin Type Office" w:cstheme="majorBidi"/>
      <w:b/>
      <w:color w:val="000000" w:themeColor="text1"/>
      <w:sz w:val="28"/>
      <w:szCs w:val="26"/>
    </w:rPr>
  </w:style>
  <w:style w:type="paragraph" w:customStyle="1" w:styleId="3-Inhaltsverzeichnis">
    <w:name w:val="Ü3-Inhaltsverzeichnis"/>
    <w:basedOn w:val="berschrift3"/>
    <w:uiPriority w:val="1"/>
    <w:unhideWhenUsed/>
    <w:rsid w:val="00825A32"/>
    <w:pPr>
      <w:keepLines w:val="0"/>
      <w:numPr>
        <w:ilvl w:val="0"/>
        <w:numId w:val="0"/>
      </w:numPr>
      <w:ind w:left="431" w:hanging="431"/>
    </w:pPr>
    <w:rPr>
      <w:color w:val="auto"/>
    </w:rPr>
  </w:style>
  <w:style w:type="character" w:customStyle="1" w:styleId="berschrift3Zchn">
    <w:name w:val="Überschrift 3 Zchn"/>
    <w:aliases w:val="Ü3_Num 1.1 Zchn"/>
    <w:basedOn w:val="Absatz-Standardschriftart"/>
    <w:link w:val="berschrift3"/>
    <w:semiHidden/>
    <w:rsid w:val="00957B2E"/>
    <w:rPr>
      <w:rFonts w:ascii="Berlin Type Office" w:eastAsiaTheme="majorEastAsia" w:hAnsi="Berlin Type Office" w:cstheme="majorBidi"/>
      <w:b/>
      <w:color w:val="000000" w:themeColor="text1"/>
    </w:rPr>
  </w:style>
  <w:style w:type="paragraph" w:customStyle="1" w:styleId="untenAbstandnachuntenStandard">
    <w:name w:val="unten_Abstand nach unten (Standard)"/>
    <w:basedOn w:val="Standard"/>
    <w:uiPriority w:val="3"/>
    <w:qFormat/>
    <w:rsid w:val="00AA170A"/>
    <w:pPr>
      <w:spacing w:before="0" w:after="120"/>
    </w:pPr>
  </w:style>
  <w:style w:type="paragraph" w:customStyle="1" w:styleId="beidesAbstandnachobenunduntenStandard">
    <w:name w:val="beides_Abstand nach oben und unten (Standard)"/>
    <w:basedOn w:val="Standard"/>
    <w:uiPriority w:val="4"/>
    <w:qFormat/>
    <w:rsid w:val="00B5554C"/>
    <w:pPr>
      <w:spacing w:after="120"/>
    </w:pPr>
  </w:style>
  <w:style w:type="paragraph" w:customStyle="1" w:styleId="ohneAbstandStandard">
    <w:name w:val="ohne Abstand (Standard)"/>
    <w:basedOn w:val="Standard"/>
    <w:uiPriority w:val="4"/>
    <w:qFormat/>
    <w:rsid w:val="00B5554C"/>
    <w:pPr>
      <w:spacing w:before="0"/>
    </w:pPr>
  </w:style>
  <w:style w:type="paragraph" w:customStyle="1" w:styleId="EingerckterAbsatz">
    <w:name w:val="Eingerückter Absatz"/>
    <w:basedOn w:val="Listenabsatz"/>
    <w:uiPriority w:val="5"/>
    <w:qFormat/>
    <w:rsid w:val="00B5554C"/>
    <w:pPr>
      <w:ind w:left="357"/>
    </w:pPr>
  </w:style>
  <w:style w:type="paragraph" w:styleId="Listenabsatz">
    <w:name w:val="List Paragraph"/>
    <w:basedOn w:val="Standard"/>
    <w:uiPriority w:val="39"/>
    <w:semiHidden/>
    <w:rsid w:val="0072308E"/>
    <w:pPr>
      <w:spacing w:before="120" w:after="120"/>
      <w:ind w:left="720"/>
    </w:pPr>
  </w:style>
  <w:style w:type="paragraph" w:customStyle="1" w:styleId="1Num-ListeEbene1">
    <w:name w:val="1. Num-Liste Ebene 1"/>
    <w:basedOn w:val="untenAbstandnachuntenStandard"/>
    <w:uiPriority w:val="9"/>
    <w:rsid w:val="00414A96"/>
    <w:pPr>
      <w:numPr>
        <w:numId w:val="13"/>
      </w:numPr>
      <w:ind w:left="357" w:hanging="357"/>
    </w:pPr>
  </w:style>
  <w:style w:type="paragraph" w:customStyle="1" w:styleId="Aufzhlungnur1Ebene0">
    <w:name w:val="• Aufzählung_nur_1_Ebene"/>
    <w:basedOn w:val="untenAbstandnachuntenStandard"/>
    <w:uiPriority w:val="7"/>
    <w:rsid w:val="0064636D"/>
    <w:pPr>
      <w:numPr>
        <w:numId w:val="4"/>
      </w:numPr>
      <w:ind w:left="357" w:hanging="357"/>
    </w:pPr>
  </w:style>
  <w:style w:type="paragraph" w:customStyle="1" w:styleId="1Ziffern-Listenur1Ebene">
    <w:name w:val="1. Ziffern-Liste_nur_1_Ebene"/>
    <w:basedOn w:val="untenAbstandnachuntenStandard"/>
    <w:uiPriority w:val="8"/>
    <w:rsid w:val="003C3376"/>
    <w:pPr>
      <w:numPr>
        <w:numId w:val="5"/>
      </w:numPr>
    </w:pPr>
  </w:style>
  <w:style w:type="paragraph" w:customStyle="1" w:styleId="aBuchstaben-Listenur1Ebene">
    <w:name w:val="a) Buchstaben-Liste_nur_1_Ebene"/>
    <w:basedOn w:val="untenAbstandnachuntenStandard"/>
    <w:uiPriority w:val="8"/>
    <w:rsid w:val="003C3376"/>
    <w:pPr>
      <w:numPr>
        <w:numId w:val="6"/>
      </w:numPr>
    </w:pPr>
  </w:style>
  <w:style w:type="character" w:styleId="Hyperlink">
    <w:name w:val="Hyperlink"/>
    <w:basedOn w:val="Absatz-Standardschriftart"/>
    <w:uiPriority w:val="99"/>
    <w:rsid w:val="00F707FA"/>
    <w:rPr>
      <w:rFonts w:ascii="Berlin Type Office" w:hAnsi="Berlin Type Office"/>
      <w:color w:val="004F9F"/>
      <w:u w:val="single"/>
    </w:rPr>
  </w:style>
  <w:style w:type="paragraph" w:customStyle="1" w:styleId="11Num-ListeEbene2">
    <w:name w:val="1.1. Num-Liste Ebene 2"/>
    <w:basedOn w:val="Standard"/>
    <w:uiPriority w:val="11"/>
    <w:rsid w:val="00414A96"/>
    <w:pPr>
      <w:numPr>
        <w:ilvl w:val="1"/>
        <w:numId w:val="13"/>
      </w:numPr>
      <w:spacing w:before="0" w:after="120"/>
    </w:pPr>
  </w:style>
  <w:style w:type="paragraph" w:customStyle="1" w:styleId="111Num-ListeEbene3">
    <w:name w:val="1.1.1. Num-Liste Ebene 3"/>
    <w:basedOn w:val="Aufzhlungnur1Ebene0"/>
    <w:uiPriority w:val="11"/>
    <w:unhideWhenUsed/>
    <w:rsid w:val="003C3376"/>
    <w:pPr>
      <w:numPr>
        <w:ilvl w:val="2"/>
        <w:numId w:val="13"/>
      </w:numPr>
    </w:pPr>
  </w:style>
  <w:style w:type="paragraph" w:customStyle="1" w:styleId="1gemischteListeEbene1">
    <w:name w:val="1. gemischte Liste Ebene 1"/>
    <w:basedOn w:val="untenAbstandnachuntenStandard"/>
    <w:uiPriority w:val="12"/>
    <w:rsid w:val="003C3376"/>
    <w:pPr>
      <w:numPr>
        <w:numId w:val="10"/>
      </w:numPr>
    </w:pPr>
  </w:style>
  <w:style w:type="paragraph" w:customStyle="1" w:styleId="agemischteListeEbene2">
    <w:name w:val="a) gemischte Liste Ebene 2"/>
    <w:basedOn w:val="1gemischteListeEbene1"/>
    <w:uiPriority w:val="13"/>
    <w:rsid w:val="003C3376"/>
    <w:pPr>
      <w:numPr>
        <w:ilvl w:val="1"/>
      </w:numPr>
    </w:pPr>
  </w:style>
  <w:style w:type="paragraph" w:customStyle="1" w:styleId="gemischteListeEbene3">
    <w:name w:val="• gemischte Liste Ebene 3"/>
    <w:basedOn w:val="agemischteListeEbene2"/>
    <w:uiPriority w:val="14"/>
    <w:unhideWhenUsed/>
    <w:rsid w:val="003C3376"/>
    <w:pPr>
      <w:numPr>
        <w:ilvl w:val="0"/>
        <w:numId w:val="11"/>
      </w:numPr>
    </w:pPr>
  </w:style>
  <w:style w:type="paragraph" w:styleId="Fuzeile">
    <w:name w:val="footer"/>
    <w:basedOn w:val="Standard"/>
    <w:link w:val="FuzeileZchn"/>
    <w:uiPriority w:val="24"/>
    <w:unhideWhenUsed/>
    <w:rsid w:val="0072308E"/>
    <w:pPr>
      <w:tabs>
        <w:tab w:val="center" w:pos="4536"/>
        <w:tab w:val="right" w:pos="9072"/>
      </w:tabs>
      <w:spacing w:before="0"/>
    </w:pPr>
    <w:rPr>
      <w:sz w:val="22"/>
    </w:rPr>
  </w:style>
  <w:style w:type="character" w:customStyle="1" w:styleId="FuzeileZchn">
    <w:name w:val="Fußzeile Zchn"/>
    <w:basedOn w:val="Absatz-Standardschriftart"/>
    <w:link w:val="Fuzeile"/>
    <w:uiPriority w:val="24"/>
    <w:rsid w:val="0072308E"/>
    <w:rPr>
      <w:rFonts w:ascii="Berlin Type Office" w:hAnsi="Berlin Type Office"/>
      <w:sz w:val="22"/>
    </w:rPr>
  </w:style>
  <w:style w:type="paragraph" w:customStyle="1" w:styleId="KleinerInfotextsparsamverwenden">
    <w:name w:val="Kleiner Infotext (sparsam verwenden)"/>
    <w:basedOn w:val="Standard"/>
    <w:uiPriority w:val="25"/>
    <w:rsid w:val="0072308E"/>
    <w:pPr>
      <w:spacing w:before="120" w:after="120"/>
    </w:pPr>
    <w:rPr>
      <w:sz w:val="20"/>
    </w:rPr>
  </w:style>
  <w:style w:type="paragraph" w:styleId="Kopfzeile">
    <w:name w:val="header"/>
    <w:basedOn w:val="Standard"/>
    <w:link w:val="KopfzeileZchn"/>
    <w:uiPriority w:val="24"/>
    <w:semiHidden/>
    <w:rsid w:val="003C3376"/>
    <w:pPr>
      <w:tabs>
        <w:tab w:val="center" w:pos="4536"/>
        <w:tab w:val="right" w:pos="9072"/>
      </w:tabs>
      <w:spacing w:before="0" w:after="120"/>
    </w:pPr>
  </w:style>
  <w:style w:type="character" w:customStyle="1" w:styleId="KopfzeileZchn">
    <w:name w:val="Kopfzeile Zchn"/>
    <w:basedOn w:val="Absatz-Standardschriftart"/>
    <w:link w:val="Kopfzeile"/>
    <w:uiPriority w:val="24"/>
    <w:semiHidden/>
    <w:rsid w:val="0072308E"/>
    <w:rPr>
      <w:rFonts w:ascii="Berlin Type Office" w:hAnsi="Berlin Type Office"/>
      <w:sz w:val="24"/>
    </w:rPr>
  </w:style>
  <w:style w:type="character" w:customStyle="1" w:styleId="berschrift1Zchn">
    <w:name w:val="Überschrift 1 Zchn"/>
    <w:aliases w:val="Ü1_ohne Num Zchn"/>
    <w:basedOn w:val="Absatz-Standardschriftart"/>
    <w:link w:val="berschrift1"/>
    <w:rsid w:val="003F1288"/>
    <w:rPr>
      <w:rFonts w:ascii="Berlin Type Office" w:eastAsiaTheme="majorEastAsia" w:hAnsi="Berlin Type Office" w:cstheme="majorBidi"/>
      <w:b/>
      <w:color w:val="000000" w:themeColor="text1"/>
      <w:sz w:val="36"/>
    </w:rPr>
  </w:style>
  <w:style w:type="character" w:customStyle="1" w:styleId="berschrift4Zchn">
    <w:name w:val="Überschrift 4 Zchn"/>
    <w:aliases w:val="Ü4_Num 1.1.1 Zchn"/>
    <w:basedOn w:val="Absatz-Standardschriftart"/>
    <w:link w:val="berschrift4"/>
    <w:semiHidden/>
    <w:rsid w:val="00A27B46"/>
    <w:rPr>
      <w:rFonts w:ascii="Berlin Type Office" w:eastAsiaTheme="majorEastAsia" w:hAnsi="Berlin Type Office" w:cstheme="majorBidi"/>
      <w:b/>
      <w:iCs/>
      <w:color w:val="000000" w:themeColor="text1"/>
      <w:sz w:val="28"/>
    </w:rPr>
  </w:style>
  <w:style w:type="character" w:customStyle="1" w:styleId="berschrift5Zchn">
    <w:name w:val="Überschrift 5 Zchn"/>
    <w:aliases w:val="Ü5_Num 1.1.1.1 Zchn"/>
    <w:basedOn w:val="Absatz-Standardschriftart"/>
    <w:link w:val="berschrift5"/>
    <w:semiHidden/>
    <w:rsid w:val="00970FF4"/>
    <w:rPr>
      <w:rFonts w:ascii="Berlin Type Office" w:eastAsiaTheme="majorEastAsia" w:hAnsi="Berlin Type Office" w:cstheme="majorBidi"/>
      <w:b/>
      <w:color w:val="000000" w:themeColor="text1"/>
      <w:sz w:val="26"/>
    </w:rPr>
  </w:style>
  <w:style w:type="character" w:customStyle="1" w:styleId="berschrift6Zchn">
    <w:name w:val="Überschrift 6 Zchn"/>
    <w:aliases w:val="Ü6_Num 1.1.1.1.1 Zchn"/>
    <w:basedOn w:val="Absatz-Standardschriftart"/>
    <w:link w:val="berschrift6"/>
    <w:semiHidden/>
    <w:rsid w:val="00970FF4"/>
    <w:rPr>
      <w:rFonts w:ascii="Berlin Type Office" w:eastAsiaTheme="majorEastAsia" w:hAnsi="Berlin Type Office" w:cstheme="majorBidi"/>
      <w:b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rsid w:val="0072308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Cs/>
      <w:color w:val="004F9F"/>
    </w:rPr>
  </w:style>
  <w:style w:type="character" w:customStyle="1" w:styleId="berschrift7Zchn">
    <w:name w:val="Überschrift 7 Zchn"/>
    <w:basedOn w:val="Absatz-Standardschriftart"/>
    <w:link w:val="berschrift7"/>
    <w:semiHidden/>
    <w:rsid w:val="007338BF"/>
    <w:rPr>
      <w:rFonts w:ascii="Berlin Type Office" w:eastAsiaTheme="majorEastAsia" w:hAnsi="Berlin Type Office" w:cstheme="majorBidi"/>
      <w:iCs/>
      <w:color w:val="000000" w:themeColor="text1"/>
      <w:sz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7338BF"/>
    <w:rPr>
      <w:rFonts w:ascii="Berlin Type Office" w:eastAsiaTheme="majorEastAsia" w:hAnsi="Berlin Type Office" w:cstheme="majorBidi"/>
      <w:b/>
      <w:color w:val="000000" w:themeColor="text1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7338BF"/>
    <w:rPr>
      <w:rFonts w:ascii="Berlin Type Office" w:eastAsiaTheme="majorEastAsia" w:hAnsi="Berlin Type Office" w:cstheme="majorBidi"/>
      <w:b/>
      <w:iCs/>
      <w:color w:val="000000" w:themeColor="text1"/>
      <w:sz w:val="24"/>
      <w:szCs w:val="2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72308E"/>
    <w:rPr>
      <w:rFonts w:ascii="Berlin Type Office" w:hAnsi="Berlin Type Office"/>
      <w:iCs/>
      <w:color w:val="004F9F"/>
      <w:sz w:val="24"/>
    </w:rPr>
  </w:style>
  <w:style w:type="character" w:styleId="SchwacherVerweis">
    <w:name w:val="Subtle Reference"/>
    <w:basedOn w:val="Absatz-Standardschriftart"/>
    <w:uiPriority w:val="99"/>
    <w:semiHidden/>
    <w:rsid w:val="0072308E"/>
    <w:rPr>
      <w:b w:val="0"/>
      <w:i w:val="0"/>
      <w:caps w:val="0"/>
      <w:smallCaps w:val="0"/>
      <w:color w:val="5A5A5A" w:themeColor="text1" w:themeTint="A5"/>
    </w:rPr>
  </w:style>
  <w:style w:type="character" w:styleId="SchwacheHervorhebung">
    <w:name w:val="Subtle Emphasis"/>
    <w:basedOn w:val="Absatz-Standardschriftart"/>
    <w:uiPriority w:val="99"/>
    <w:semiHidden/>
    <w:rsid w:val="0072308E"/>
    <w:rPr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99"/>
    <w:semiHidden/>
    <w:rsid w:val="0072308E"/>
    <w:rPr>
      <w:rFonts w:ascii="Berlin Type Office" w:hAnsi="Berlin Type Office"/>
      <w:b/>
      <w:bCs/>
      <w:caps w:val="0"/>
      <w:smallCaps w:val="0"/>
      <w:color w:val="004F9F"/>
      <w:spacing w:val="5"/>
      <w:sz w:val="24"/>
    </w:rPr>
  </w:style>
  <w:style w:type="character" w:styleId="Buchtitel">
    <w:name w:val="Book Title"/>
    <w:basedOn w:val="Absatz-Standardschriftart"/>
    <w:uiPriority w:val="99"/>
    <w:semiHidden/>
    <w:rsid w:val="0072308E"/>
    <w:rPr>
      <w:rFonts w:ascii="Berlin Type Office" w:hAnsi="Berlin Type Office"/>
      <w:b/>
      <w:bCs/>
      <w:i w:val="0"/>
      <w:iCs/>
      <w:caps w:val="0"/>
      <w:smallCaps w:val="0"/>
      <w:strike w:val="0"/>
      <w:dstrike w:val="0"/>
      <w:vanish w:val="0"/>
      <w:spacing w:val="5"/>
      <w:sz w:val="2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07FA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99"/>
    <w:semiHidden/>
    <w:rsid w:val="00F707FA"/>
    <w:rPr>
      <w:rFonts w:ascii="Berlin Type Office" w:hAnsi="Berlin Type Office"/>
      <w:b w:val="0"/>
      <w:i w:val="0"/>
      <w:iCs/>
      <w:sz w:val="24"/>
    </w:rPr>
  </w:style>
  <w:style w:type="paragraph" w:styleId="Inhaltsverzeichnisberschrift">
    <w:name w:val="TOC Heading"/>
    <w:basedOn w:val="berschrift2"/>
    <w:next w:val="Standard"/>
    <w:uiPriority w:val="39"/>
    <w:semiHidden/>
    <w:rsid w:val="00146B87"/>
    <w:pPr>
      <w:numPr>
        <w:ilvl w:val="0"/>
        <w:numId w:val="0"/>
      </w:numPr>
      <w:outlineLvl w:val="9"/>
    </w:pPr>
  </w:style>
  <w:style w:type="paragraph" w:styleId="berarbeitung">
    <w:name w:val="Revision"/>
    <w:hidden/>
    <w:uiPriority w:val="99"/>
    <w:semiHidden/>
    <w:rsid w:val="00F241FD"/>
    <w:pPr>
      <w:spacing w:before="0" w:after="0" w:line="240" w:lineRule="auto"/>
    </w:pPr>
    <w:rPr>
      <w:rFonts w:ascii="Berlin Type Office" w:hAnsi="Berlin Type Office"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2D7607"/>
    <w:pPr>
      <w:tabs>
        <w:tab w:val="right" w:pos="9344"/>
      </w:tabs>
      <w:spacing w:before="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as.de/DE/Service/Presse/Meldungen/2025/einheitliche-empfehlungen-leichte-sprach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sy-to-read.inclusion-europe.eu/de/europaisches-log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etzwerk-leichte-sprache.de/ls/das-netzwerk-und-die-leichte-sprache/qualitaets-sieg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mas.de/DE/Leichte-Sprache/icon-leichte-sprache-zum-download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%20A%201\7%20-%20Kompetenzstelle%20Barrierefreiheit%2006511\6%20-%20Barrierefreiheit_Dokumente\Anleitungen%20und%20Schulungen\Word\normal-Vorlage\normal_leer.dotx" TargetMode="External"/></Relationships>
</file>

<file path=word/theme/theme1.xml><?xml version="1.0" encoding="utf-8"?>
<a:theme xmlns:a="http://schemas.openxmlformats.org/drawingml/2006/main" name="Office">
  <a:themeElements>
    <a:clrScheme name="Benutzerdefiniert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4F9F"/>
      </a:hlink>
      <a:folHlink>
        <a:srgbClr val="551A8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C30F2-89DB-4896-B12C-7DE169AD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normal_leer.dotx</Template>
  <TotalTime>0</TotalTime>
  <Pages>2</Pages>
  <Words>620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Logos für Leichte Sprache</vt:lpstr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Logos für Leichte Sprache</dc:title>
  <dc:subject>digitale Barrierefreiheit - Leichte Sprache</dc:subject>
  <dc:creator>Kompetenzstelle für digitale Barrierefreiheit</dc:creator>
  <cp:keywords/>
  <dc:description/>
  <cp:lastModifiedBy>Lux, Sylvia</cp:lastModifiedBy>
  <cp:revision>9</cp:revision>
  <cp:lastPrinted>2025-11-20T12:14:00Z</cp:lastPrinted>
  <dcterms:created xsi:type="dcterms:W3CDTF">2025-11-20T09:46:00Z</dcterms:created>
  <dcterms:modified xsi:type="dcterms:W3CDTF">2025-11-20T18:00:00Z</dcterms:modified>
</cp:coreProperties>
</file>